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E081" w14:textId="37F9932D" w:rsidR="001C233A" w:rsidRPr="00F56BC3" w:rsidRDefault="00F56BC3" w:rsidP="00F56BC3">
      <w:pPr>
        <w:jc w:val="both"/>
        <w:rPr>
          <w:rFonts w:ascii="UN-Abhaya" w:hAnsi="UN-Abhaya" w:cs="UN-Abhaya"/>
          <w:sz w:val="24"/>
          <w:szCs w:val="24"/>
        </w:rPr>
      </w:pPr>
      <w:r w:rsidRPr="00F56BC3">
        <w:rPr>
          <w:rFonts w:ascii="UN-Abhaya" w:hAnsi="UN-Abhaya" w:cs="UN-Abhaya"/>
          <w:sz w:val="24"/>
          <w:szCs w:val="24"/>
          <w:cs/>
          <w:lang w:bidi="si-LK"/>
        </w:rPr>
        <w:t>විසයාදිප්පභෙදතො පන විනිච්ඡයං පඤ්චකනයෙනෙව වක්ඛාම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තදනුසාරතො එව චතුක්කනයවසෙනාපි සක්කා ඤාතුන්ති. එවං උපරි ලොකුත්තරෙපි. පඤ්චවිධාපි චෙතෙ රූපාවචරකුසලධම්මා කසිණාරම්මණභෙදතො පච්චෙකං අට්ඨවිධා හොන්ති පථවීකසිණං ආපොතෙජොවායොනීලපීතලොහිතොදාතකසිණඤ්චාති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ආලොකාකාසකසිණෙහි සද්ධිං දසවිධා හොන්ති. පදභාජනීයෙ (ධ</w:t>
      </w:r>
      <w:r w:rsidRPr="00F56BC3">
        <w:rPr>
          <w:rFonts w:ascii="UN-Abhaya" w:hAnsi="UN-Abhaya" w:cs="UN-Abhaya"/>
          <w:sz w:val="24"/>
          <w:szCs w:val="24"/>
        </w:rPr>
        <w:t xml:space="preserve">·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ස</w:t>
      </w:r>
      <w:r w:rsidRPr="00F56BC3">
        <w:rPr>
          <w:rFonts w:ascii="UN-Abhaya" w:hAnsi="UN-Abhaya" w:cs="UN-Abhaya"/>
          <w:sz w:val="24"/>
          <w:szCs w:val="24"/>
        </w:rPr>
        <w:t xml:space="preserve">· 202)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පන ආලොකකසිණස්ස ඔදාතකසිණෙන සඞ්ගහිතත්තා අග්ගහණං දට්ඨබ්බං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ආකාසකසිණස්ස පන උග්ඝාටනාසම්භවතො අනාරුප්පජ්ඣානිකත්තා. තං හි පුනප්පුනං උග්ඝාටියමානම්පි ආකාසමෙව හොති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තස්මා තත්ථුප්පන්නං රූපාවචරපඤ්චමජ්ඣානං භවවිසෙසාය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දිට්ඨධම්මසුඛවිහාරාය ච සංවත්තති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අභිඤ්ඤාය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විපස්සනාය ච පාදකම්පි හොති</w:t>
      </w:r>
      <w:r w:rsidRPr="00F56BC3">
        <w:rPr>
          <w:rFonts w:ascii="UN-Abhaya" w:hAnsi="UN-Abhaya" w:cs="UN-Abhaya"/>
          <w:sz w:val="24"/>
          <w:szCs w:val="24"/>
        </w:rPr>
        <w:t xml:space="preserve">, </w:t>
      </w:r>
      <w:r w:rsidRPr="00F56BC3">
        <w:rPr>
          <w:rFonts w:ascii="UN-Abhaya" w:hAnsi="UN-Abhaya" w:cs="UN-Abhaya"/>
          <w:sz w:val="24"/>
          <w:szCs w:val="24"/>
          <w:cs/>
          <w:lang w:bidi="si-LK"/>
        </w:rPr>
        <w:t>අනාරුප්පත්තා පන නිරොධපාදකං න හොති. සෙසානි පන නව කසිණානි නිරොධපාදකානිපීති අයමෙතෙසං විසෙසො. ආනාපානජ්ඣානස්සාපි පනෙත්ථ වායොකසිණෙ සඞ්ගහො දට්ඨබ්බොති. කසිණකථා.</w:t>
      </w:r>
    </w:p>
    <w:sectPr w:rsidR="001C233A" w:rsidRPr="00F5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C3"/>
    <w:rsid w:val="000E7D62"/>
    <w:rsid w:val="001468D7"/>
    <w:rsid w:val="00196FF6"/>
    <w:rsid w:val="001C233A"/>
    <w:rsid w:val="003218CD"/>
    <w:rsid w:val="00451287"/>
    <w:rsid w:val="004D1B64"/>
    <w:rsid w:val="006B580E"/>
    <w:rsid w:val="0081581E"/>
    <w:rsid w:val="008D3F6E"/>
    <w:rsid w:val="00BD4509"/>
    <w:rsid w:val="00C60ED2"/>
    <w:rsid w:val="00F56BC3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0188"/>
  <w15:chartTrackingRefBased/>
  <w15:docId w15:val="{2C42EBFE-0A77-4010-AFBF-722B4449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1</cp:revision>
  <dcterms:created xsi:type="dcterms:W3CDTF">2024-01-05T12:09:00Z</dcterms:created>
  <dcterms:modified xsi:type="dcterms:W3CDTF">2024-01-06T03:21:00Z</dcterms:modified>
</cp:coreProperties>
</file>