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26BE" w14:textId="7F4A15F4" w:rsidR="007D0E96" w:rsidRPr="007D0E96" w:rsidRDefault="007D0E96" w:rsidP="007D0E96">
      <w:pPr>
        <w:jc w:val="center"/>
        <w:rPr>
          <w:rFonts w:ascii="UN-Abhaya" w:hAnsi="UN-Abhaya" w:cs="UN-Abhaya"/>
          <w:b/>
          <w:bCs/>
          <w:sz w:val="32"/>
          <w:szCs w:val="32"/>
          <w:lang w:bidi="si-LK"/>
        </w:rPr>
      </w:pPr>
      <w:r w:rsidRPr="007D0E96">
        <w:rPr>
          <w:rFonts w:ascii="UN-Abhaya" w:hAnsi="UN-Abhaya" w:cs="UN-Abhaya" w:hint="cs"/>
          <w:b/>
          <w:bCs/>
          <w:sz w:val="32"/>
          <w:szCs w:val="32"/>
          <w:cs/>
          <w:lang w:bidi="si-LK"/>
        </w:rPr>
        <w:t>අද්ධාපච්චුප්පන</w:t>
      </w:r>
      <w:r>
        <w:rPr>
          <w:rFonts w:ascii="UN-Abhaya" w:hAnsi="UN-Abhaya" w:cs="UN-Abhaya" w:hint="cs"/>
          <w:b/>
          <w:bCs/>
          <w:sz w:val="32"/>
          <w:szCs w:val="32"/>
          <w:cs/>
          <w:lang w:bidi="si-LK"/>
        </w:rPr>
        <w:t>ය</w:t>
      </w:r>
    </w:p>
    <w:p w14:paraId="1D1C84EC" w14:textId="31DD0798" w:rsidR="005A6FF6" w:rsidRDefault="00067022" w:rsidP="009F0E1B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067022">
        <w:rPr>
          <w:rFonts w:ascii="UN-Abhaya" w:hAnsi="UN-Abhaya" w:cs="UN-Abhaya" w:hint="cs"/>
          <w:b/>
          <w:bCs/>
          <w:sz w:val="24"/>
          <w:szCs w:val="24"/>
          <w:u w:val="single"/>
          <w:cs/>
          <w:lang w:bidi="si-LK"/>
        </w:rPr>
        <w:t>විශුද්ධි මාර්ගය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- </w:t>
      </w:r>
      <w:r w:rsidRPr="00494C55">
        <w:rPr>
          <w:rFonts w:ascii="UN-Abhaya" w:hAnsi="UN-Abhaya" w:cs="UN-Abhaya"/>
          <w:sz w:val="24"/>
          <w:szCs w:val="24"/>
          <w:u w:val="single"/>
          <w:cs/>
          <w:lang w:bidi="si-LK"/>
        </w:rPr>
        <w:t xml:space="preserve">එකභවපරිච්ඡින්නං පන </w:t>
      </w:r>
      <w:r w:rsidRPr="00494C55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>අද්ධාපච්චුප්පන්නං</w:t>
      </w:r>
      <w:r w:rsidRPr="00494C55">
        <w:rPr>
          <w:rFonts w:ascii="UN-Abhaya" w:hAnsi="UN-Abhaya" w:cs="UN-Abhaya"/>
          <w:sz w:val="24"/>
          <w:szCs w:val="24"/>
          <w:u w:val="single"/>
          <w:cs/>
          <w:lang w:bidi="si-LK"/>
        </w:rPr>
        <w:t xml:space="preserve"> නාම.</w:t>
      </w:r>
      <w:r w:rsidRPr="00067022">
        <w:rPr>
          <w:rFonts w:ascii="UN-Abhaya" w:hAnsi="UN-Abhaya" w:cs="UN-Abhaya"/>
          <w:sz w:val="24"/>
          <w:szCs w:val="24"/>
          <w:cs/>
          <w:lang w:bidi="si-LK"/>
        </w:rPr>
        <w:t xml:space="preserve"> යං සන්ධාය </w:t>
      </w:r>
      <w:r w:rsidRPr="00067022">
        <w:rPr>
          <w:rFonts w:ascii="UN-Abhaya" w:hAnsi="UN-Abhaya" w:cs="UN-Abhaya"/>
          <w:b/>
          <w:bCs/>
          <w:sz w:val="24"/>
          <w:szCs w:val="24"/>
          <w:cs/>
          <w:lang w:bidi="si-LK"/>
        </w:rPr>
        <w:t>භද්දෙකරත්තසුත්තෙ</w:t>
      </w:r>
      <w:r w:rsidRPr="00067022">
        <w:rPr>
          <w:rFonts w:ascii="UN-Abhaya" w:hAnsi="UN-Abhaya" w:cs="UN-Abhaya"/>
          <w:sz w:val="24"/>
          <w:szCs w:val="24"/>
          <w:cs/>
          <w:lang w:bidi="si-LK"/>
        </w:rPr>
        <w:t xml:space="preserve"> “යො චාවුසො</w:t>
      </w:r>
      <w:r w:rsidRPr="00067022">
        <w:rPr>
          <w:rFonts w:ascii="UN-Abhaya" w:hAnsi="UN-Abhaya" w:cs="UN-Abhaya"/>
          <w:sz w:val="24"/>
          <w:szCs w:val="24"/>
        </w:rPr>
        <w:t xml:space="preserve">, </w:t>
      </w:r>
      <w:r w:rsidRPr="00067022">
        <w:rPr>
          <w:rFonts w:ascii="UN-Abhaya" w:hAnsi="UN-Abhaya" w:cs="UN-Abhaya"/>
          <w:sz w:val="24"/>
          <w:szCs w:val="24"/>
          <w:cs/>
          <w:lang w:bidi="si-LK"/>
        </w:rPr>
        <w:t>මනො යෙ ච ධම්මා උභයමෙතං පච්චුප්පන්නං</w:t>
      </w:r>
      <w:r w:rsidRPr="00067022">
        <w:rPr>
          <w:rFonts w:ascii="UN-Abhaya" w:hAnsi="UN-Abhaya" w:cs="UN-Abhaya"/>
          <w:sz w:val="24"/>
          <w:szCs w:val="24"/>
        </w:rPr>
        <w:t xml:space="preserve">, </w:t>
      </w:r>
      <w:r w:rsidRPr="00067022">
        <w:rPr>
          <w:rFonts w:ascii="UN-Abhaya" w:hAnsi="UN-Abhaya" w:cs="UN-Abhaya"/>
          <w:sz w:val="24"/>
          <w:szCs w:val="24"/>
          <w:cs/>
          <w:lang w:bidi="si-LK"/>
        </w:rPr>
        <w:t>තස්මිං චෙ පච්චුප්පන්නෙ ඡන්දරාගප්පටිබද්ධං හොති විඤ්ඤාණං</w:t>
      </w:r>
      <w:r w:rsidRPr="00067022">
        <w:rPr>
          <w:rFonts w:ascii="UN-Abhaya" w:hAnsi="UN-Abhaya" w:cs="UN-Abhaya"/>
          <w:sz w:val="24"/>
          <w:szCs w:val="24"/>
        </w:rPr>
        <w:t xml:space="preserve">, </w:t>
      </w:r>
      <w:r w:rsidRPr="00067022">
        <w:rPr>
          <w:rFonts w:ascii="UN-Abhaya" w:hAnsi="UN-Abhaya" w:cs="UN-Abhaya"/>
          <w:sz w:val="24"/>
          <w:szCs w:val="24"/>
          <w:cs/>
          <w:lang w:bidi="si-LK"/>
        </w:rPr>
        <w:t>ඡන්දරාගප්පටිබද්ධත්තා විඤ්ඤාණස්ස තදභිනන්දති</w:t>
      </w:r>
      <w:r w:rsidRPr="00067022">
        <w:rPr>
          <w:rFonts w:ascii="UN-Abhaya" w:hAnsi="UN-Abhaya" w:cs="UN-Abhaya"/>
          <w:sz w:val="24"/>
          <w:szCs w:val="24"/>
        </w:rPr>
        <w:t xml:space="preserve">, </w:t>
      </w:r>
      <w:r w:rsidRPr="00067022">
        <w:rPr>
          <w:rFonts w:ascii="UN-Abhaya" w:hAnsi="UN-Abhaya" w:cs="UN-Abhaya"/>
          <w:sz w:val="24"/>
          <w:szCs w:val="24"/>
          <w:cs/>
          <w:lang w:bidi="si-LK"/>
        </w:rPr>
        <w:t>තදභිනන්දන්තො පච්චුප්පන්නෙසු ධම්මෙසු සංහීරතී”ති (ම</w:t>
      </w:r>
      <w:r w:rsidRPr="00067022">
        <w:rPr>
          <w:rFonts w:ascii="UN-Abhaya" w:hAnsi="UN-Abhaya" w:cs="UN-Abhaya"/>
          <w:sz w:val="24"/>
          <w:szCs w:val="24"/>
        </w:rPr>
        <w:t xml:space="preserve">· </w:t>
      </w:r>
      <w:r w:rsidRPr="00067022">
        <w:rPr>
          <w:rFonts w:ascii="UN-Abhaya" w:hAnsi="UN-Abhaya" w:cs="UN-Abhaya"/>
          <w:sz w:val="24"/>
          <w:szCs w:val="24"/>
          <w:cs/>
          <w:lang w:bidi="si-LK"/>
        </w:rPr>
        <w:t>නි</w:t>
      </w:r>
      <w:r w:rsidRPr="00067022">
        <w:rPr>
          <w:rFonts w:ascii="UN-Abhaya" w:hAnsi="UN-Abhaya" w:cs="UN-Abhaya"/>
          <w:sz w:val="24"/>
          <w:szCs w:val="24"/>
        </w:rPr>
        <w:t xml:space="preserve">· </w:t>
      </w:r>
      <w:r w:rsidRPr="00067022">
        <w:rPr>
          <w:rFonts w:ascii="UN-Abhaya" w:hAnsi="UN-Abhaya" w:cs="UN-Abhaya"/>
          <w:sz w:val="24"/>
          <w:szCs w:val="24"/>
          <w:cs/>
          <w:lang w:bidi="si-LK"/>
        </w:rPr>
        <w:t>3.284) වුත්තං. සන්තතිපච්චුප්පන්නඤ්චෙත්ථ අට්ඨකථාසු ආගතං. අද්ධාපච්චුප්පන්නං සුත්තෙ.</w:t>
      </w:r>
    </w:p>
    <w:p w14:paraId="524F3279" w14:textId="35029141" w:rsidR="00494C55" w:rsidRPr="00067022" w:rsidRDefault="00494C55" w:rsidP="009F0E1B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494C55">
        <w:rPr>
          <w:rFonts w:ascii="UN-Abhaya" w:hAnsi="UN-Abhaya" w:cs="UN-Abhaya" w:hint="cs"/>
          <w:b/>
          <w:bCs/>
          <w:sz w:val="24"/>
          <w:szCs w:val="24"/>
          <w:u w:val="single"/>
          <w:cs/>
          <w:lang w:bidi="si-LK"/>
        </w:rPr>
        <w:t>විශුද්ධි මාර්ග ටීකාව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- </w:t>
      </w:r>
      <w:r w:rsidR="00040942" w:rsidRPr="00040942">
        <w:rPr>
          <w:rFonts w:ascii="UN-Abhaya" w:hAnsi="UN-Abhaya" w:cs="UN-Abhaya"/>
          <w:sz w:val="24"/>
          <w:szCs w:val="24"/>
          <w:cs/>
          <w:lang w:bidi="si-LK"/>
        </w:rPr>
        <w:t>එකභවපරිච්ඡින්නන්ති පටිසන්ධිචුතිපරිච්ඡින්නං. එකභවපරියාපන්නං ධම්මජාතං එතරහීති වත්තබ්බං අද්ධාපච්චුප්පන්නං නාම.</w:t>
      </w:r>
      <w:r w:rsidR="00040942">
        <w:rPr>
          <w:rFonts w:ascii="UN-Abhaya" w:hAnsi="UN-Abhaya" w:cs="UN-Abhaya" w:hint="cs"/>
          <w:sz w:val="24"/>
          <w:szCs w:val="24"/>
          <w:cs/>
          <w:lang w:bidi="si-LK"/>
        </w:rPr>
        <w:t xml:space="preserve"> (එකභවපරිච්ඡින්නං යනු; ප්‍රතිසන්ධි</w:t>
      </w:r>
      <w:r w:rsidR="0075734E">
        <w:rPr>
          <w:rFonts w:ascii="UN-Abhaya" w:hAnsi="UN-Abhaya" w:cs="UN-Abhaya" w:hint="cs"/>
          <w:sz w:val="24"/>
          <w:szCs w:val="24"/>
          <w:cs/>
          <w:lang w:bidi="si-LK"/>
        </w:rPr>
        <w:t xml:space="preserve"> වශයෙන් පිරිසිඳින ලද ධර්මයෝ ය</w:t>
      </w:r>
      <w:r w:rsidR="004F7D5C">
        <w:rPr>
          <w:rFonts w:ascii="UN-Abhaya" w:hAnsi="UN-Abhaya" w:cs="UN-Abhaya" w:hint="cs"/>
          <w:sz w:val="24"/>
          <w:szCs w:val="24"/>
          <w:cs/>
          <w:lang w:bidi="si-LK"/>
        </w:rPr>
        <w:t xml:space="preserve">. එක් භවයකට ඇතුලත් වන </w:t>
      </w:r>
      <w:r w:rsidR="004F7D5C" w:rsidRPr="00BC4FC4">
        <w:rPr>
          <w:rFonts w:ascii="UN-Abhaya" w:hAnsi="UN-Abhaya" w:cs="UN-Abhaya"/>
          <w:sz w:val="24"/>
          <w:szCs w:val="24"/>
          <w:cs/>
          <w:lang w:bidi="si-LK"/>
        </w:rPr>
        <w:t>'</w:t>
      </w:r>
      <w:r w:rsidR="00244D52">
        <w:rPr>
          <w:rFonts w:ascii="UN-Abhaya" w:hAnsi="UN-Abhaya" w:cs="UN-Abhaya" w:hint="cs"/>
          <w:sz w:val="24"/>
          <w:szCs w:val="24"/>
          <w:cs/>
          <w:lang w:bidi="si-LK"/>
        </w:rPr>
        <w:t xml:space="preserve">එතරහි - </w:t>
      </w:r>
      <w:r w:rsidR="004F7D5C" w:rsidRPr="00BC4FC4">
        <w:rPr>
          <w:rFonts w:ascii="UN-Abhaya" w:hAnsi="UN-Abhaya" w:cs="UN-Abhaya"/>
          <w:sz w:val="24"/>
          <w:szCs w:val="24"/>
          <w:cs/>
          <w:lang w:bidi="si-LK"/>
        </w:rPr>
        <w:t>දැන්</w:t>
      </w:r>
      <w:r w:rsidR="00BC4FC4" w:rsidRPr="00BC4FC4">
        <w:rPr>
          <w:rFonts w:ascii="UN-Abhaya" w:hAnsi="UN-Abhaya" w:cs="UN-Abhaya"/>
          <w:sz w:val="24"/>
          <w:szCs w:val="24"/>
          <w:cs/>
          <w:lang w:bidi="si-LK"/>
        </w:rPr>
        <w:t>/ මේ කාලයෙහි</w:t>
      </w:r>
      <w:r w:rsidR="004F7D5C" w:rsidRPr="00BC4FC4">
        <w:rPr>
          <w:rFonts w:ascii="UN-Abhaya" w:hAnsi="UN-Abhaya" w:cs="UN-Abhaya"/>
          <w:sz w:val="24"/>
          <w:szCs w:val="24"/>
          <w:cs/>
          <w:lang w:bidi="si-LK"/>
        </w:rPr>
        <w:t>'</w:t>
      </w:r>
      <w:r w:rsidR="00040942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="00244D52">
        <w:rPr>
          <w:rFonts w:ascii="UN-Abhaya" w:hAnsi="UN-Abhaya" w:cs="UN-Abhaya" w:hint="cs"/>
          <w:sz w:val="24"/>
          <w:szCs w:val="24"/>
          <w:cs/>
          <w:lang w:bidi="si-LK"/>
        </w:rPr>
        <w:t>යැයි කීමට සුදුසු වන නාමරූප ධර්ම සමූහය යි.</w:t>
      </w:r>
      <w:r w:rsidR="00040942">
        <w:rPr>
          <w:rFonts w:ascii="UN-Abhaya" w:hAnsi="UN-Abhaya" w:cs="UN-Abhaya" w:hint="cs"/>
          <w:sz w:val="24"/>
          <w:szCs w:val="24"/>
          <w:cs/>
          <w:lang w:bidi="si-LK"/>
        </w:rPr>
        <w:t>)</w:t>
      </w:r>
    </w:p>
    <w:p w14:paraId="4ED5BCEB" w14:textId="6FF174D8" w:rsidR="00454EE7" w:rsidRPr="005A6FF6" w:rsidRDefault="009F0E1B" w:rsidP="009F0E1B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5A6FF6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>මොහවිච්ඡෙදනී</w:t>
      </w:r>
      <w:r w:rsidR="00454EE7" w:rsidRPr="005A6FF6">
        <w:rPr>
          <w:rFonts w:ascii="UN-Abhaya" w:hAnsi="UN-Abhaya" w:cs="UN-Abhaya"/>
          <w:b/>
          <w:bCs/>
          <w:sz w:val="24"/>
          <w:szCs w:val="24"/>
          <w:u w:val="single"/>
          <w:lang w:bidi="si-LK"/>
        </w:rPr>
        <w:t xml:space="preserve"> </w:t>
      </w:r>
      <w:r w:rsidR="00454EE7" w:rsidRPr="005A6FF6">
        <w:rPr>
          <w:rFonts w:ascii="UN-Abhaya" w:hAnsi="UN-Abhaya" w:cs="UN-Abhaya"/>
          <w:sz w:val="24"/>
          <w:szCs w:val="24"/>
          <w:lang w:bidi="si-LK"/>
        </w:rPr>
        <w:t xml:space="preserve">-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 xml:space="preserve">පච්චුප්පන්නඤ්ච නාමෙතං තිවිධං ඛණපච්චුප්පන්නං සන්තතිපච්චුප්පන්නං අද්ධාපච්චුප්පන්නඤ්චාති. තත්ථ උප්පාදට්ඨිතිභඞ්ගප්පත්තං </w:t>
      </w:r>
      <w:r w:rsidR="00454EE7" w:rsidRPr="005A6FF6">
        <w:rPr>
          <w:rFonts w:ascii="UN-Abhaya" w:hAnsi="UN-Abhaya" w:cs="UN-Abhaya"/>
          <w:b/>
          <w:bCs/>
          <w:sz w:val="24"/>
          <w:szCs w:val="24"/>
          <w:cs/>
          <w:lang w:bidi="si-LK"/>
        </w:rPr>
        <w:t>ඛණපච්චුප්පන්නං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 xml:space="preserve"> නාම. සන්තතිපච්චුප්පන්නං පන දුවිධං රූපාරූපවසෙන. තත්ථ ආතපට්ඨානා ආගන්ත්වා ගබ්භං පවිට්ඨස්ස යාව අන්ධකාරභාවො න විගච්ඡති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අන්තොගබ්භෙ වා වසිත්වා දිවා ආතපට්ඨානං ඔලොකෙන්තස්ස යාව අක්ඛීනං ඵන්දනභාවො න වූපසම්මති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 xml:space="preserve">අයං </w:t>
      </w:r>
      <w:r w:rsidR="00454EE7" w:rsidRPr="005A6FF6">
        <w:rPr>
          <w:rFonts w:ascii="UN-Abhaya" w:hAnsi="UN-Abhaya" w:cs="UN-Abhaya"/>
          <w:b/>
          <w:bCs/>
          <w:sz w:val="24"/>
          <w:szCs w:val="24"/>
          <w:cs/>
          <w:lang w:bidi="si-LK"/>
        </w:rPr>
        <w:t>රූපසන්තති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 xml:space="preserve"> නාම. ද්වෙ තයො ජවනවාරා </w:t>
      </w:r>
      <w:r w:rsidR="00454EE7" w:rsidRPr="005A6FF6">
        <w:rPr>
          <w:rFonts w:ascii="UN-Abhaya" w:hAnsi="UN-Abhaya" w:cs="UN-Abhaya"/>
          <w:b/>
          <w:bCs/>
          <w:sz w:val="24"/>
          <w:szCs w:val="24"/>
          <w:cs/>
          <w:lang w:bidi="si-LK"/>
        </w:rPr>
        <w:t>අරූපසන්තති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 xml:space="preserve"> නාම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 xml:space="preserve">තදුභයං </w:t>
      </w:r>
      <w:r w:rsidR="00454EE7" w:rsidRPr="005A6FF6">
        <w:rPr>
          <w:rFonts w:ascii="UN-Abhaya" w:hAnsi="UN-Abhaya" w:cs="UN-Abhaya"/>
          <w:b/>
          <w:bCs/>
          <w:sz w:val="24"/>
          <w:szCs w:val="24"/>
          <w:cs/>
          <w:lang w:bidi="si-LK"/>
        </w:rPr>
        <w:t>සන්තතිපච්චුප්පන්නන්ති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 xml:space="preserve"> වෙදිතබ්බං. </w:t>
      </w:r>
      <w:r w:rsidR="00454EE7" w:rsidRPr="005A6FF6">
        <w:rPr>
          <w:rFonts w:ascii="UN-Abhaya" w:hAnsi="UN-Abhaya" w:cs="UN-Abhaya"/>
          <w:sz w:val="24"/>
          <w:szCs w:val="24"/>
          <w:u w:val="single"/>
          <w:cs/>
          <w:lang w:bidi="si-LK"/>
        </w:rPr>
        <w:t xml:space="preserve">එකභවපරිච්ඡින්නං </w:t>
      </w:r>
      <w:r w:rsidR="00454EE7" w:rsidRPr="005A6FF6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>අද්ධාපච්චුප්පන්නං</w:t>
      </w:r>
      <w:r w:rsidR="00454EE7" w:rsidRPr="005A6FF6">
        <w:rPr>
          <w:rFonts w:ascii="UN-Abhaya" w:hAnsi="UN-Abhaya" w:cs="UN-Abhaya"/>
          <w:sz w:val="24"/>
          <w:szCs w:val="24"/>
          <w:u w:val="single"/>
          <w:cs/>
          <w:lang w:bidi="si-LK"/>
        </w:rPr>
        <w:t xml:space="preserve"> නාම. ඉමස්මිං පන චෙතොපරියඤාණවිසයෙ කතිපයජවනවාරා අද්ධාපච්චුප්පන්නං නාම.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 xml:space="preserve"> තත්ථ ඛණපච්චුප්පන්නං චිත්තං චෙතොපරියඤාණස්ස ආරම්මණං න හොති ආවජ්ජනෙන සද්ධිං නිරුජ්ඣනතො. න හි ආවජ්ජනජවනානං එත්ථ භින්නාරම්මණතා යුත්තා. රූපසන්තතිපච්චුප්පන්නං පන කතිපයජවනවාරපරිච්ඡින්නං අද්ධාපච්චුප්පන්නං අස්ස ආරම්මණං හොති. ඉද්ධිමා හි පරස්ස චිත්තං ජානිතුකාමො ආවජ්ජෙති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තං ආවජ්ජිතක්ඛණෙ පච්චුප්පන්නචිත්තමාරම්මණං කත්වා තෙනෙව සහ නිරුජ්ඣති. තතො තදෙව නිරුද්ධං චිත්තමාලම්බිත්වා චත්තාරි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පඤ්ච වා ජවනානි උප්පජ්ජන්ති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තෙසං පච්ඡිමං ඉද්ධිචිත්තං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සෙසානි කාමාවචරජවනානි . තෙසඤ්ච එකාරම්මණත්තෙපි ඉද්ධිචිත්තමෙව පරස්ස චිත්තං ජානාති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න ඉතරානි. යථා චක්ඛුද්වාරවීථියං චක්ඛුවිඤ්ඤාණමෙව රූපං පස්සති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න ඉතරානි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තෙසු ච ආවජ්ජනමෙව නිප්පරියායතො පච්චුප්පන්නාරම්මණං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ඉතරානි පන අද්ධාසන්තතිවසෙන පරියායතොති ගහෙතබ්බං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එවමෙතස්ස අතීතානාගතපච්චුප්පන්නං චිත්තමෙවාරම්මණං හොති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තඤ්ච ඛො පරස්සෙව</w:t>
      </w:r>
      <w:r w:rsidR="00454EE7" w:rsidRPr="005A6FF6">
        <w:rPr>
          <w:rFonts w:ascii="UN-Abhaya" w:hAnsi="UN-Abhaya" w:cs="UN-Abhaya"/>
          <w:sz w:val="24"/>
          <w:szCs w:val="24"/>
        </w:rPr>
        <w:t xml:space="preserve">, </w:t>
      </w:r>
      <w:r w:rsidR="00454EE7" w:rsidRPr="005A6FF6">
        <w:rPr>
          <w:rFonts w:ascii="UN-Abhaya" w:hAnsi="UN-Abhaya" w:cs="UN-Abhaya"/>
          <w:sz w:val="24"/>
          <w:szCs w:val="24"/>
          <w:cs/>
          <w:lang w:bidi="si-LK"/>
        </w:rPr>
        <w:t>න අත්තනො.</w:t>
      </w:r>
    </w:p>
    <w:sectPr w:rsidR="00454EE7" w:rsidRPr="005A6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1B"/>
    <w:rsid w:val="00040942"/>
    <w:rsid w:val="00067022"/>
    <w:rsid w:val="001468D7"/>
    <w:rsid w:val="00196FF6"/>
    <w:rsid w:val="001C233A"/>
    <w:rsid w:val="00244D52"/>
    <w:rsid w:val="00261E0B"/>
    <w:rsid w:val="003218CD"/>
    <w:rsid w:val="00451287"/>
    <w:rsid w:val="00454EE7"/>
    <w:rsid w:val="00494C55"/>
    <w:rsid w:val="004D1B64"/>
    <w:rsid w:val="004F7D5C"/>
    <w:rsid w:val="005A6FF6"/>
    <w:rsid w:val="006B580E"/>
    <w:rsid w:val="0075734E"/>
    <w:rsid w:val="007D0E96"/>
    <w:rsid w:val="0081581E"/>
    <w:rsid w:val="008D3F6E"/>
    <w:rsid w:val="009F0E1B"/>
    <w:rsid w:val="00BB025A"/>
    <w:rsid w:val="00BC4FC4"/>
    <w:rsid w:val="00BD4509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AA7F"/>
  <w15:chartTrackingRefBased/>
  <w15:docId w15:val="{AAC95D2B-A92E-4131-85B3-68980531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10</cp:revision>
  <dcterms:created xsi:type="dcterms:W3CDTF">2024-08-24T06:55:00Z</dcterms:created>
  <dcterms:modified xsi:type="dcterms:W3CDTF">2024-08-24T07:58:00Z</dcterms:modified>
</cp:coreProperties>
</file>