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50F01A" w14:textId="1C461784" w:rsidR="00A92961" w:rsidRPr="00A92961" w:rsidRDefault="00A92961" w:rsidP="00A92961">
      <w:pPr>
        <w:jc w:val="center"/>
        <w:rPr>
          <w:rFonts w:ascii="UN-Abhaya" w:hAnsi="UN-Abhaya" w:cs="UN-Abhaya"/>
          <w:b/>
          <w:bCs/>
          <w:sz w:val="28"/>
          <w:szCs w:val="28"/>
          <w:lang w:bidi="si-LK"/>
        </w:rPr>
      </w:pPr>
      <w:r w:rsidRPr="00A92961">
        <w:rPr>
          <w:rFonts w:ascii="UN-Abhaya" w:hAnsi="UN-Abhaya" w:cs="UN-Abhaya"/>
          <w:b/>
          <w:bCs/>
          <w:sz w:val="28"/>
          <w:szCs w:val="28"/>
          <w:cs/>
          <w:lang w:bidi="si-LK"/>
        </w:rPr>
        <w:t>ලෝභ නිර්දේශයෙහි ජප්පා පදය දෙවරක් යෙදීමට හේතුව</w:t>
      </w:r>
    </w:p>
    <w:p w14:paraId="328FFFB8" w14:textId="1FB5537F" w:rsidR="001C233A" w:rsidRPr="0050641F" w:rsidRDefault="0050641F" w:rsidP="001B378B">
      <w:pPr>
        <w:jc w:val="both"/>
        <w:rPr>
          <w:rFonts w:ascii="UN-Abhaya" w:hAnsi="UN-Abhaya" w:cs="UN-Abhaya"/>
        </w:rPr>
      </w:pPr>
      <w:r w:rsidRPr="0050641F">
        <w:rPr>
          <w:rFonts w:ascii="UN-Abhaya" w:hAnsi="UN-Abhaya" w:cs="UN-Abhaya"/>
          <w:b/>
          <w:bCs/>
        </w:rPr>
        <w:t>1065.</w:t>
      </w:r>
      <w:r w:rsidRPr="0050641F">
        <w:rPr>
          <w:rFonts w:ascii="UN-Abhaya" w:hAnsi="UN-Abhaya" w:cs="UN-Abhaya"/>
          <w:cs/>
          <w:lang w:bidi="si-LK"/>
        </w:rPr>
        <w:t>තත්ථ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කතමො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ලොභො</w:t>
      </w:r>
      <w:r w:rsidRPr="0050641F">
        <w:rPr>
          <w:rFonts w:ascii="UN-Abhaya" w:hAnsi="UN-Abhaya" w:cs="UN-Abhaya"/>
        </w:rPr>
        <w:t>?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යො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රාගො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සාරාගො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අනුනයො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අනුරොධො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නන්දී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නන්දීරාගො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චිත්තස්ස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සාරාගො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ඉච්ඡා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මුච්ඡා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අජ්ඣොසානං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ගෙධො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පලිගෙධො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සඞ්ගො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පඞ්කො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එජා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මායා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ජනිකා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සඤ්ජනනී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සිබ්බිනී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ජාලිනී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සරිතා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විසත්තිකා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සුත්තං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විසටා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ආයූහිනී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දුතියා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පණිධි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භවනෙත්ති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වනං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වනථො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සන්ථවො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සිනෙහො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අපෙක්ඛා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පටිබන්ධු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ආසා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ආසිසනා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ආසිසිතත්තං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රූපාසා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සද්දාසා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ගන්ධාසා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රසාසා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ඵොට්ඨබ්බාසා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ලාභාසා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ධනාසා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පුත්තාසා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ජීවිතාසා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b/>
          <w:bCs/>
          <w:highlight w:val="yellow"/>
          <w:u w:val="single"/>
          <w:cs/>
          <w:lang w:bidi="si-LK"/>
        </w:rPr>
        <w:t>ජප්පා</w:t>
      </w:r>
      <w:r w:rsidRPr="0050641F">
        <w:rPr>
          <w:rFonts w:ascii="Cambria" w:hAnsi="Cambria" w:cs="Cambria"/>
          <w:b/>
          <w:bCs/>
          <w:u w:val="single"/>
        </w:rPr>
        <w:t> </w:t>
      </w:r>
      <w:r w:rsidRPr="001B378B">
        <w:rPr>
          <w:rFonts w:ascii="UN-Abhaya" w:hAnsi="UN-Abhaya" w:cs="UN-Abhaya"/>
          <w:b/>
          <w:bCs/>
          <w:highlight w:val="green"/>
          <w:u w:val="single"/>
          <w:cs/>
          <w:lang w:bidi="si-LK"/>
        </w:rPr>
        <w:t>පජප්පා</w:t>
      </w:r>
      <w:r w:rsidRPr="001B378B">
        <w:rPr>
          <w:rFonts w:ascii="Cambria" w:hAnsi="Cambria" w:cs="Cambria"/>
          <w:b/>
          <w:bCs/>
          <w:highlight w:val="green"/>
          <w:u w:val="single"/>
        </w:rPr>
        <w:t> </w:t>
      </w:r>
      <w:r w:rsidRPr="001B378B">
        <w:rPr>
          <w:rFonts w:ascii="UN-Abhaya" w:hAnsi="UN-Abhaya" w:cs="UN-Abhaya"/>
          <w:b/>
          <w:bCs/>
          <w:highlight w:val="green"/>
          <w:u w:val="single"/>
          <w:cs/>
          <w:lang w:bidi="si-LK"/>
        </w:rPr>
        <w:t>අභිජප්පා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b/>
          <w:bCs/>
          <w:color w:val="FF0000"/>
          <w:highlight w:val="yellow"/>
          <w:u w:val="single"/>
          <w:cs/>
          <w:lang w:bidi="si-LK"/>
        </w:rPr>
        <w:t>ජප්පා</w:t>
      </w:r>
      <w:r w:rsidRPr="0050641F">
        <w:rPr>
          <w:rFonts w:ascii="Cambria" w:hAnsi="Cambria" w:cs="Cambria"/>
          <w:b/>
          <w:bCs/>
          <w:color w:val="FF0000"/>
          <w:u w:val="single"/>
        </w:rPr>
        <w:t> </w:t>
      </w:r>
      <w:r w:rsidRPr="0050641F">
        <w:rPr>
          <w:rFonts w:ascii="UN-Abhaya" w:hAnsi="UN-Abhaya" w:cs="UN-Abhaya"/>
          <w:b/>
          <w:bCs/>
          <w:color w:val="FF0000"/>
          <w:u w:val="single"/>
          <w:cs/>
          <w:lang w:bidi="si-LK"/>
        </w:rPr>
        <w:t>ජප්පනා</w:t>
      </w:r>
      <w:r w:rsidRPr="0050641F">
        <w:rPr>
          <w:rFonts w:ascii="Cambria" w:hAnsi="Cambria" w:cs="Cambria"/>
          <w:b/>
          <w:bCs/>
          <w:color w:val="FF0000"/>
          <w:u w:val="single"/>
        </w:rPr>
        <w:t> </w:t>
      </w:r>
      <w:r w:rsidRPr="0050641F">
        <w:rPr>
          <w:rFonts w:ascii="UN-Abhaya" w:hAnsi="UN-Abhaya" w:cs="UN-Abhaya"/>
          <w:b/>
          <w:bCs/>
          <w:color w:val="FF0000"/>
          <w:u w:val="single"/>
          <w:cs/>
          <w:lang w:bidi="si-LK"/>
        </w:rPr>
        <w:t>ජප්පිතත්තං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ලොලුප්පං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ලොලුප්පායනා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ලොලුප්පායිතත්තං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පුච්ඡඤ්ජිකතා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සාධුකම්‍යතා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අධම්මරාගො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විසමලොභො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නිකන්ති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නිකාමනා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පත්ථනා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පිහනා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සම්පත්ථනා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කාමතණ්හා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භවතණ්හා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විභවතණ්හා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රූපතණ්හා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අරූපතණ්හා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නිරොධතණ්හා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රූපතණ්හා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සද්දතණ්හා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ගන්ධතණ්හා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රසතණ්හා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ඵොට්ඨබ්බතණ්හා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ධම්මතණ්හා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ඔඝො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යොගො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ගන්ථො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උපාදානං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ආවරණං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නීවරණං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ඡාදනං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බන්ධනං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උපක්කිලෙසො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අනුසයො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පරියුට්ඨානං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ලතා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වෙවිච්ඡං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දුක්ඛමූලං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දුක්ඛනිදානං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දුක්ඛප්පභවො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මාරපාසො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මාරබළිසං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මාරවිසයො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තණ්හානදී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තණ්හාජාලං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තණ්හාගද්දුලං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තණ්හාසමුද්දො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අභිජ්ඣා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ලොභො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අකුසලමූලං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</w:rPr>
        <w:t>–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අයං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වුච්චති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ලොභො</w:t>
      </w:r>
      <w:r w:rsidRPr="0050641F">
        <w:rPr>
          <w:rFonts w:ascii="UN-Abhaya" w:hAnsi="UN-Abhaya" w:cs="UN-Abhaya"/>
        </w:rPr>
        <w:t>.</w:t>
      </w:r>
    </w:p>
    <w:p w14:paraId="6E7884EA" w14:textId="5014BEFF" w:rsidR="0050641F" w:rsidRPr="0050641F" w:rsidRDefault="0050641F" w:rsidP="0050641F">
      <w:pPr>
        <w:pStyle w:val="ListParagraph"/>
        <w:numPr>
          <w:ilvl w:val="0"/>
          <w:numId w:val="1"/>
        </w:numPr>
        <w:rPr>
          <w:rFonts w:ascii="UN-Abhaya" w:hAnsi="UN-Abhaya" w:cs="UN-Abhaya"/>
          <w:lang w:bidi="si-LK"/>
        </w:rPr>
      </w:pPr>
      <w:r w:rsidRPr="0050641F">
        <w:rPr>
          <w:rFonts w:ascii="UN-Abhaya" w:hAnsi="UN-Abhaya" w:cs="UN-Abhaya"/>
        </w:rPr>
        <w:t>‘</w:t>
      </w:r>
      <w:r w:rsidRPr="0050641F">
        <w:rPr>
          <w:rFonts w:ascii="UN-Abhaya" w:hAnsi="UN-Abhaya" w:cs="UN-Abhaya"/>
          <w:cs/>
          <w:lang w:bidi="si-LK"/>
        </w:rPr>
        <w:t>එතං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මය්හං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එතං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මය්හ</w:t>
      </w:r>
      <w:r w:rsidRPr="0050641F">
        <w:rPr>
          <w:rFonts w:ascii="UN-Abhaya" w:hAnsi="UN-Abhaya" w:cs="UN-Abhaya"/>
        </w:rPr>
        <w:t>’</w:t>
      </w:r>
      <w:r w:rsidRPr="0050641F">
        <w:rPr>
          <w:rFonts w:ascii="UN-Abhaya" w:hAnsi="UN-Abhaya" w:cs="UN-Abhaya"/>
          <w:cs/>
          <w:lang w:bidi="si-LK"/>
        </w:rPr>
        <w:t>න්ති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වා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</w:rPr>
        <w:t>‘</w:t>
      </w:r>
      <w:r w:rsidRPr="0050641F">
        <w:rPr>
          <w:rFonts w:ascii="UN-Abhaya" w:hAnsi="UN-Abhaya" w:cs="UN-Abhaya"/>
          <w:cs/>
          <w:lang w:bidi="si-LK"/>
        </w:rPr>
        <w:t>අසුකෙන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මෙ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ඉදං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දින්නං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ඉදං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දින්න</w:t>
      </w:r>
      <w:r w:rsidRPr="0050641F">
        <w:rPr>
          <w:rFonts w:ascii="UN-Abhaya" w:hAnsi="UN-Abhaya" w:cs="UN-Abhaya"/>
        </w:rPr>
        <w:t>’</w:t>
      </w:r>
      <w:r w:rsidRPr="0050641F">
        <w:rPr>
          <w:rFonts w:ascii="UN-Abhaya" w:hAnsi="UN-Abhaya" w:cs="UN-Abhaya"/>
          <w:cs/>
          <w:lang w:bidi="si-LK"/>
        </w:rPr>
        <w:t>න්ති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වා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එවං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සත්තෙ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cs/>
          <w:lang w:bidi="si-LK"/>
        </w:rPr>
        <w:t>ජප්පාපෙතීති</w:t>
      </w:r>
      <w:r w:rsidRPr="0050641F">
        <w:rPr>
          <w:rFonts w:ascii="Cambria" w:hAnsi="Cambria" w:cs="Cambria"/>
        </w:rPr>
        <w:t> </w:t>
      </w:r>
      <w:r w:rsidRPr="0050641F">
        <w:rPr>
          <w:rFonts w:ascii="UN-Abhaya" w:hAnsi="UN-Abhaya" w:cs="UN-Abhaya"/>
          <w:b/>
          <w:bCs/>
          <w:cs/>
          <w:lang w:bidi="si-LK"/>
        </w:rPr>
        <w:t>ජප්පා</w:t>
      </w:r>
      <w:r w:rsidRPr="0050641F">
        <w:rPr>
          <w:rFonts w:ascii="UN-Abhaya" w:hAnsi="UN-Abhaya" w:cs="UN-Abhaya"/>
        </w:rPr>
        <w:t>.</w:t>
      </w:r>
      <w:r w:rsidRPr="0050641F">
        <w:rPr>
          <w:rFonts w:ascii="Cambria" w:hAnsi="Cambria" w:cs="Cambria"/>
        </w:rPr>
        <w:t> </w:t>
      </w:r>
      <w:r w:rsidRPr="001B378B">
        <w:rPr>
          <w:rFonts w:ascii="UN-Abhaya" w:hAnsi="UN-Abhaya" w:cs="UN-Abhaya"/>
          <w:highlight w:val="green"/>
          <w:cs/>
          <w:lang w:bidi="si-LK"/>
        </w:rPr>
        <w:t>පරතො</w:t>
      </w:r>
      <w:r w:rsidRPr="001B378B">
        <w:rPr>
          <w:rFonts w:ascii="Cambria" w:hAnsi="Cambria" w:cs="Cambria"/>
          <w:highlight w:val="green"/>
        </w:rPr>
        <w:t> </w:t>
      </w:r>
      <w:r w:rsidRPr="001B378B">
        <w:rPr>
          <w:rFonts w:ascii="UN-Abhaya" w:hAnsi="UN-Abhaya" w:cs="UN-Abhaya"/>
          <w:highlight w:val="green"/>
          <w:cs/>
          <w:lang w:bidi="si-LK"/>
        </w:rPr>
        <w:t>ද්වෙ</w:t>
      </w:r>
      <w:r w:rsidRPr="001B378B">
        <w:rPr>
          <w:rFonts w:ascii="Cambria" w:hAnsi="Cambria" w:cs="Cambria"/>
          <w:highlight w:val="green"/>
        </w:rPr>
        <w:t> </w:t>
      </w:r>
      <w:r w:rsidRPr="001B378B">
        <w:rPr>
          <w:rFonts w:ascii="UN-Abhaya" w:hAnsi="UN-Abhaya" w:cs="UN-Abhaya"/>
          <w:highlight w:val="green"/>
          <w:cs/>
          <w:lang w:bidi="si-LK"/>
        </w:rPr>
        <w:t>පදානි</w:t>
      </w:r>
      <w:r w:rsidRPr="001B378B">
        <w:rPr>
          <w:rFonts w:ascii="Cambria" w:hAnsi="Cambria" w:cs="Cambria"/>
          <w:highlight w:val="green"/>
        </w:rPr>
        <w:t> </w:t>
      </w:r>
      <w:r w:rsidRPr="001B378B">
        <w:rPr>
          <w:rFonts w:ascii="UN-Abhaya" w:hAnsi="UN-Abhaya" w:cs="UN-Abhaya"/>
          <w:highlight w:val="green"/>
          <w:cs/>
          <w:lang w:bidi="si-LK"/>
        </w:rPr>
        <w:t>උපසග්ගෙන</w:t>
      </w:r>
      <w:r w:rsidRPr="001B378B">
        <w:rPr>
          <w:rFonts w:ascii="Cambria" w:hAnsi="Cambria" w:cs="Cambria"/>
          <w:highlight w:val="green"/>
        </w:rPr>
        <w:t> </w:t>
      </w:r>
      <w:r w:rsidRPr="001B378B">
        <w:rPr>
          <w:rFonts w:ascii="UN-Abhaya" w:hAnsi="UN-Abhaya" w:cs="UN-Abhaya"/>
          <w:highlight w:val="green"/>
          <w:cs/>
          <w:lang w:bidi="si-LK"/>
        </w:rPr>
        <w:t>වඩ්ඪිතානි</w:t>
      </w:r>
      <w:r w:rsidRPr="001B378B">
        <w:rPr>
          <w:rFonts w:ascii="UN-Abhaya" w:hAnsi="UN-Abhaya" w:cs="UN-Abhaya"/>
          <w:highlight w:val="green"/>
        </w:rPr>
        <w:t>.</w:t>
      </w:r>
      <w:r w:rsidRPr="0050641F">
        <w:rPr>
          <w:rFonts w:ascii="Cambria" w:hAnsi="Cambria" w:cs="Cambria"/>
        </w:rPr>
        <w:t> </w:t>
      </w:r>
      <w:r w:rsidRPr="001B378B">
        <w:rPr>
          <w:rFonts w:ascii="UN-Abhaya" w:hAnsi="UN-Abhaya" w:cs="UN-Abhaya"/>
          <w:highlight w:val="yellow"/>
          <w:cs/>
          <w:lang w:bidi="si-LK"/>
        </w:rPr>
        <w:t>තතො</w:t>
      </w:r>
      <w:r w:rsidRPr="001B378B">
        <w:rPr>
          <w:rFonts w:ascii="Cambria" w:hAnsi="Cambria" w:cs="Cambria"/>
          <w:highlight w:val="yellow"/>
        </w:rPr>
        <w:t> </w:t>
      </w:r>
      <w:r w:rsidRPr="001B378B">
        <w:rPr>
          <w:rFonts w:ascii="UN-Abhaya" w:hAnsi="UN-Abhaya" w:cs="UN-Abhaya"/>
          <w:highlight w:val="yellow"/>
          <w:cs/>
          <w:lang w:bidi="si-LK"/>
        </w:rPr>
        <w:t>පරං</w:t>
      </w:r>
      <w:r w:rsidRPr="001B378B">
        <w:rPr>
          <w:rFonts w:ascii="Cambria" w:hAnsi="Cambria" w:cs="Cambria"/>
          <w:highlight w:val="yellow"/>
        </w:rPr>
        <w:t> </w:t>
      </w:r>
      <w:r w:rsidRPr="001B378B">
        <w:rPr>
          <w:rFonts w:ascii="UN-Abhaya" w:hAnsi="UN-Abhaya" w:cs="UN-Abhaya"/>
          <w:highlight w:val="yellow"/>
          <w:cs/>
          <w:lang w:bidi="si-LK"/>
        </w:rPr>
        <w:t>අඤ්ඤෙනාකාරෙන</w:t>
      </w:r>
      <w:r w:rsidRPr="001B378B">
        <w:rPr>
          <w:rFonts w:ascii="Cambria" w:hAnsi="Cambria" w:cs="Cambria"/>
          <w:highlight w:val="yellow"/>
        </w:rPr>
        <w:t> </w:t>
      </w:r>
      <w:r w:rsidRPr="0050641F">
        <w:rPr>
          <w:rFonts w:ascii="UN-Abhaya" w:hAnsi="UN-Abhaya" w:cs="UN-Abhaya"/>
          <w:highlight w:val="yellow"/>
          <w:cs/>
          <w:lang w:bidi="si-LK"/>
        </w:rPr>
        <w:t>විභජිතුං</w:t>
      </w:r>
      <w:r w:rsidRPr="0050641F">
        <w:rPr>
          <w:rFonts w:ascii="Cambria" w:hAnsi="Cambria" w:cs="Cambria"/>
          <w:highlight w:val="yellow"/>
        </w:rPr>
        <w:t> </w:t>
      </w:r>
      <w:r w:rsidRPr="0050641F">
        <w:rPr>
          <w:rFonts w:ascii="UN-Abhaya" w:hAnsi="UN-Abhaya" w:cs="UN-Abhaya"/>
          <w:highlight w:val="yellow"/>
          <w:cs/>
          <w:lang w:bidi="si-LK"/>
        </w:rPr>
        <w:t>ආරද්ධත්තා</w:t>
      </w:r>
      <w:r w:rsidRPr="0050641F">
        <w:rPr>
          <w:rFonts w:ascii="Cambria" w:hAnsi="Cambria" w:cs="Cambria"/>
          <w:highlight w:val="yellow"/>
        </w:rPr>
        <w:t> </w:t>
      </w:r>
      <w:r w:rsidRPr="0050641F">
        <w:rPr>
          <w:rFonts w:ascii="UN-Abhaya" w:hAnsi="UN-Abhaya" w:cs="UN-Abhaya"/>
          <w:highlight w:val="yellow"/>
          <w:cs/>
          <w:lang w:bidi="si-LK"/>
        </w:rPr>
        <w:t>පුන</w:t>
      </w:r>
      <w:r w:rsidRPr="0050641F">
        <w:rPr>
          <w:rFonts w:ascii="Cambria" w:hAnsi="Cambria" w:cs="Cambria"/>
          <w:highlight w:val="yellow"/>
        </w:rPr>
        <w:t> </w:t>
      </w:r>
      <w:r w:rsidRPr="0050641F">
        <w:rPr>
          <w:rFonts w:ascii="UN-Abhaya" w:hAnsi="UN-Abhaya" w:cs="UN-Abhaya"/>
          <w:b/>
          <w:bCs/>
          <w:highlight w:val="yellow"/>
          <w:cs/>
          <w:lang w:bidi="si-LK"/>
        </w:rPr>
        <w:t>ජප්පා</w:t>
      </w:r>
      <w:r w:rsidRPr="0050641F">
        <w:rPr>
          <w:rFonts w:ascii="UN-Abhaya" w:hAnsi="UN-Abhaya" w:cs="UN-Abhaya"/>
          <w:highlight w:val="yellow"/>
          <w:cs/>
          <w:lang w:bidi="si-LK"/>
        </w:rPr>
        <w:t>ති</w:t>
      </w:r>
      <w:r w:rsidRPr="0050641F">
        <w:rPr>
          <w:rFonts w:ascii="Cambria" w:hAnsi="Cambria" w:cs="Cambria"/>
          <w:highlight w:val="yellow"/>
        </w:rPr>
        <w:t> </w:t>
      </w:r>
      <w:r w:rsidRPr="0050641F">
        <w:rPr>
          <w:rFonts w:ascii="UN-Abhaya" w:hAnsi="UN-Abhaya" w:cs="UN-Abhaya"/>
          <w:highlight w:val="yellow"/>
          <w:cs/>
          <w:lang w:bidi="si-LK"/>
        </w:rPr>
        <w:t>වුත්තං</w:t>
      </w:r>
      <w:r w:rsidRPr="0050641F">
        <w:rPr>
          <w:rFonts w:ascii="UN-Abhaya" w:hAnsi="UN-Abhaya" w:cs="UN-Abhaya"/>
          <w:highlight w:val="yellow"/>
        </w:rPr>
        <w:t>.</w:t>
      </w:r>
      <w:r w:rsidRPr="0050641F">
        <w:rPr>
          <w:rFonts w:ascii="Cambria" w:hAnsi="Cambria" w:cs="Cambria"/>
          <w:highlight w:val="yellow"/>
        </w:rPr>
        <w:t> </w:t>
      </w:r>
      <w:r w:rsidRPr="0050641F">
        <w:rPr>
          <w:rFonts w:ascii="UN-Abhaya" w:hAnsi="UN-Abhaya" w:cs="UN-Abhaya"/>
          <w:highlight w:val="yellow"/>
          <w:cs/>
          <w:lang w:bidi="si-LK"/>
        </w:rPr>
        <w:t>ජප්පනාකාරො</w:t>
      </w:r>
      <w:r w:rsidRPr="0050641F">
        <w:rPr>
          <w:rFonts w:ascii="Cambria" w:hAnsi="Cambria" w:cs="Cambria"/>
          <w:highlight w:val="yellow"/>
        </w:rPr>
        <w:t> </w:t>
      </w:r>
      <w:r w:rsidRPr="0050641F">
        <w:rPr>
          <w:rFonts w:ascii="UN-Abhaya" w:hAnsi="UN-Abhaya" w:cs="UN-Abhaya"/>
          <w:b/>
          <w:bCs/>
          <w:highlight w:val="yellow"/>
          <w:cs/>
          <w:lang w:bidi="si-LK"/>
        </w:rPr>
        <w:t>ජප්පනා</w:t>
      </w:r>
      <w:r w:rsidRPr="0050641F">
        <w:rPr>
          <w:rFonts w:ascii="UN-Abhaya" w:hAnsi="UN-Abhaya" w:cs="UN-Abhaya"/>
          <w:highlight w:val="yellow"/>
        </w:rPr>
        <w:t>.</w:t>
      </w:r>
      <w:r w:rsidRPr="0050641F">
        <w:rPr>
          <w:rFonts w:ascii="Cambria" w:hAnsi="Cambria" w:cs="Cambria"/>
          <w:highlight w:val="yellow"/>
        </w:rPr>
        <w:t> </w:t>
      </w:r>
      <w:r w:rsidRPr="0050641F">
        <w:rPr>
          <w:rFonts w:ascii="UN-Abhaya" w:hAnsi="UN-Abhaya" w:cs="UN-Abhaya"/>
          <w:highlight w:val="yellow"/>
          <w:cs/>
          <w:lang w:bidi="si-LK"/>
        </w:rPr>
        <w:t>ජප්පිතස්ස</w:t>
      </w:r>
      <w:r w:rsidRPr="0050641F">
        <w:rPr>
          <w:rFonts w:ascii="Cambria" w:hAnsi="Cambria" w:cs="Cambria"/>
          <w:highlight w:val="yellow"/>
        </w:rPr>
        <w:t> </w:t>
      </w:r>
      <w:r w:rsidRPr="0050641F">
        <w:rPr>
          <w:rFonts w:ascii="UN-Abhaya" w:hAnsi="UN-Abhaya" w:cs="UN-Abhaya"/>
          <w:highlight w:val="yellow"/>
          <w:cs/>
          <w:lang w:bidi="si-LK"/>
        </w:rPr>
        <w:t>භාවො</w:t>
      </w:r>
      <w:r w:rsidRPr="0050641F">
        <w:rPr>
          <w:rFonts w:ascii="Cambria" w:hAnsi="Cambria" w:cs="Cambria"/>
          <w:highlight w:val="yellow"/>
        </w:rPr>
        <w:t> </w:t>
      </w:r>
      <w:r w:rsidRPr="0050641F">
        <w:rPr>
          <w:rFonts w:ascii="UN-Abhaya" w:hAnsi="UN-Abhaya" w:cs="UN-Abhaya"/>
          <w:b/>
          <w:bCs/>
          <w:highlight w:val="yellow"/>
          <w:cs/>
          <w:lang w:bidi="si-LK"/>
        </w:rPr>
        <w:t>ජප්පිතත්තං</w:t>
      </w:r>
      <w:r w:rsidRPr="0050641F">
        <w:rPr>
          <w:rFonts w:ascii="UN-Abhaya" w:hAnsi="UN-Abhaya" w:cs="UN-Abhaya"/>
        </w:rPr>
        <w:t>.</w:t>
      </w:r>
      <w:r w:rsidRPr="0050641F">
        <w:rPr>
          <w:rFonts w:ascii="UN-Abhaya" w:hAnsi="UN-Abhaya" w:cs="UN-Abhaya"/>
          <w:cs/>
          <w:lang w:bidi="si-LK"/>
        </w:rPr>
        <w:t xml:space="preserve"> - අටුවාව</w:t>
      </w:r>
    </w:p>
    <w:p w14:paraId="75CC7B37" w14:textId="45B2B9A1" w:rsidR="0050641F" w:rsidRPr="0050641F" w:rsidRDefault="0050641F" w:rsidP="0050641F">
      <w:pPr>
        <w:pStyle w:val="ListParagraph"/>
        <w:numPr>
          <w:ilvl w:val="0"/>
          <w:numId w:val="1"/>
        </w:numPr>
        <w:rPr>
          <w:rFonts w:ascii="UN-Abhaya" w:hAnsi="UN-Abhaya" w:cs="UN-Abhaya"/>
          <w:lang w:bidi="si-LK"/>
        </w:rPr>
      </w:pPr>
      <w:r w:rsidRPr="0050641F">
        <w:rPr>
          <w:rFonts w:ascii="UN-Abhaya" w:hAnsi="UN-Abhaya" w:cs="UN-Abhaya"/>
          <w:b/>
          <w:bCs/>
          <w:cs/>
          <w:lang w:bidi="si-LK"/>
        </w:rPr>
        <w:t>අඤ්ඤෙනාකාරෙනා</w:t>
      </w:r>
      <w:r w:rsidRPr="0050641F">
        <w:rPr>
          <w:rFonts w:ascii="UN-Abhaya" w:hAnsi="UN-Abhaya" w:cs="UN-Abhaya"/>
          <w:cs/>
          <w:lang w:bidi="si-LK"/>
        </w:rPr>
        <w:t>ති</w:t>
      </w:r>
      <w:r w:rsidRPr="0050641F">
        <w:rPr>
          <w:rFonts w:ascii="Cambria" w:hAnsi="Cambria" w:cs="Cambria"/>
          <w:lang w:bidi="si-LK"/>
        </w:rPr>
        <w:t> </w:t>
      </w:r>
      <w:r w:rsidRPr="0050641F">
        <w:rPr>
          <w:rFonts w:ascii="UN-Abhaya" w:hAnsi="UN-Abhaya" w:cs="UN-Abhaya"/>
          <w:cs/>
          <w:lang w:bidi="si-LK"/>
        </w:rPr>
        <w:t>ජප්පනාජප්පිතත්තානං</w:t>
      </w:r>
      <w:r w:rsidRPr="0050641F">
        <w:rPr>
          <w:rFonts w:ascii="Cambria" w:hAnsi="Cambria" w:cs="Cambria"/>
          <w:lang w:bidi="si-LK"/>
        </w:rPr>
        <w:t> </w:t>
      </w:r>
      <w:r w:rsidRPr="0050641F">
        <w:rPr>
          <w:rFonts w:ascii="UN-Abhaya" w:hAnsi="UN-Abhaya" w:cs="UN-Abhaya"/>
          <w:cs/>
          <w:lang w:bidi="si-LK"/>
        </w:rPr>
        <w:t>ජප්පාය</w:t>
      </w:r>
      <w:r w:rsidRPr="0050641F">
        <w:rPr>
          <w:rFonts w:ascii="Cambria" w:hAnsi="Cambria" w:cs="Cambria"/>
          <w:lang w:bidi="si-LK"/>
        </w:rPr>
        <w:t> </w:t>
      </w:r>
      <w:r w:rsidRPr="0050641F">
        <w:rPr>
          <w:rFonts w:ascii="UN-Abhaya" w:hAnsi="UN-Abhaya" w:cs="UN-Abhaya"/>
          <w:cs/>
          <w:lang w:bidi="si-LK"/>
        </w:rPr>
        <w:t>අනඤ්ඤත්තදස්සනාකාරෙන</w:t>
      </w:r>
      <w:r w:rsidRPr="0050641F">
        <w:rPr>
          <w:rFonts w:ascii="UN-Abhaya" w:hAnsi="UN-Abhaya" w:cs="UN-Abhaya"/>
          <w:lang w:bidi="si-LK"/>
        </w:rPr>
        <w:t>.</w:t>
      </w:r>
      <w:r w:rsidRPr="0050641F">
        <w:rPr>
          <w:rFonts w:ascii="UN-Abhaya" w:hAnsi="UN-Abhaya" w:cs="UN-Abhaya"/>
          <w:cs/>
          <w:lang w:bidi="si-LK"/>
        </w:rPr>
        <w:t xml:space="preserve"> - මූලටීකාව</w:t>
      </w:r>
    </w:p>
    <w:p w14:paraId="05E57D9D" w14:textId="0005FCA0" w:rsidR="0050641F" w:rsidRDefault="001B378B" w:rsidP="001B378B">
      <w:pPr>
        <w:jc w:val="both"/>
        <w:rPr>
          <w:rFonts w:ascii="UN-Abhaya" w:hAnsi="UN-Abhaya" w:cs="UN-Abhaya"/>
          <w:lang w:bidi="si-LK"/>
        </w:rPr>
      </w:pPr>
      <w:r w:rsidRPr="001B378B">
        <w:rPr>
          <w:rFonts w:ascii="UN-Abhaya" w:hAnsi="UN-Abhaya" w:cs="UN-Abhaya"/>
          <w:cs/>
          <w:lang w:bidi="si-LK"/>
        </w:rPr>
        <w:t>1163.</w:t>
      </w:r>
      <w:r>
        <w:rPr>
          <w:rFonts w:ascii="UN-Abhaya" w:hAnsi="UN-Abhaya" w:cs="UN-Abhaya" w:hint="cs"/>
          <w:cs/>
          <w:lang w:bidi="si-LK"/>
        </w:rPr>
        <w:t xml:space="preserve"> </w:t>
      </w:r>
      <w:r w:rsidRPr="001B378B">
        <w:rPr>
          <w:rFonts w:ascii="UN-Abhaya" w:hAnsi="UN-Abhaya" w:cs="UN-Abhaya"/>
          <w:cs/>
          <w:lang w:bidi="si-LK"/>
        </w:rPr>
        <w:t>තත්ථ කතමං මිද්ධං</w:t>
      </w:r>
      <w:r w:rsidRPr="001B378B">
        <w:rPr>
          <w:rFonts w:ascii="UN-Abhaya" w:hAnsi="UN-Abhaya" w:cs="UN-Abhaya"/>
          <w:lang w:bidi="si-LK"/>
        </w:rPr>
        <w:t xml:space="preserve">? </w:t>
      </w:r>
      <w:r w:rsidRPr="001B378B">
        <w:rPr>
          <w:rFonts w:ascii="UN-Abhaya" w:hAnsi="UN-Abhaya" w:cs="UN-Abhaya"/>
          <w:cs/>
          <w:lang w:bidi="si-LK"/>
        </w:rPr>
        <w:t xml:space="preserve">යා කායස්ස අකල්ලතා අකම්මඤ්ඤතා ඔනාහො පරියොනාහො අන්තොසමොරොධො මිද්ධං </w:t>
      </w:r>
      <w:r w:rsidRPr="001B378B">
        <w:rPr>
          <w:rFonts w:ascii="UN-Abhaya" w:hAnsi="UN-Abhaya" w:cs="UN-Abhaya"/>
          <w:b/>
          <w:bCs/>
          <w:highlight w:val="yellow"/>
          <w:u w:val="single"/>
          <w:cs/>
          <w:lang w:bidi="si-LK"/>
        </w:rPr>
        <w:t xml:space="preserve">සොප්පං </w:t>
      </w:r>
      <w:r w:rsidRPr="001B378B">
        <w:rPr>
          <w:rFonts w:ascii="UN-Abhaya" w:hAnsi="UN-Abhaya" w:cs="UN-Abhaya"/>
          <w:b/>
          <w:bCs/>
          <w:u w:val="single"/>
          <w:cs/>
          <w:lang w:bidi="si-LK"/>
        </w:rPr>
        <w:t>පචලායිකා</w:t>
      </w:r>
      <w:r w:rsidRPr="001B378B">
        <w:rPr>
          <w:rFonts w:ascii="UN-Abhaya" w:hAnsi="UN-Abhaya" w:cs="UN-Abhaya"/>
          <w:b/>
          <w:bCs/>
          <w:cs/>
          <w:lang w:bidi="si-LK"/>
        </w:rPr>
        <w:t xml:space="preserve"> </w:t>
      </w:r>
      <w:r w:rsidRPr="001B378B">
        <w:rPr>
          <w:rFonts w:ascii="UN-Abhaya" w:hAnsi="UN-Abhaya" w:cs="UN-Abhaya"/>
          <w:b/>
          <w:bCs/>
          <w:color w:val="FF0000"/>
          <w:highlight w:val="yellow"/>
          <w:u w:val="single"/>
          <w:cs/>
          <w:lang w:bidi="si-LK"/>
        </w:rPr>
        <w:t>සොප්පං</w:t>
      </w:r>
      <w:r w:rsidRPr="001B378B">
        <w:rPr>
          <w:rFonts w:ascii="UN-Abhaya" w:hAnsi="UN-Abhaya" w:cs="UN-Abhaya"/>
          <w:b/>
          <w:bCs/>
          <w:color w:val="FF0000"/>
          <w:u w:val="single"/>
          <w:cs/>
          <w:lang w:bidi="si-LK"/>
        </w:rPr>
        <w:t xml:space="preserve"> සුපනා සුපිතත්තං</w:t>
      </w:r>
      <w:r w:rsidRPr="001B378B">
        <w:rPr>
          <w:rFonts w:ascii="UN-Abhaya" w:hAnsi="UN-Abhaya" w:cs="UN-Abhaya"/>
          <w:cs/>
          <w:lang w:bidi="si-LK"/>
        </w:rPr>
        <w:t xml:space="preserve"> – ඉදං වුච්චති මිද්ධං. ඉති ඉදඤ්ච ථිනං</w:t>
      </w:r>
      <w:r w:rsidRPr="001B378B">
        <w:rPr>
          <w:rFonts w:ascii="UN-Abhaya" w:hAnsi="UN-Abhaya" w:cs="UN-Abhaya"/>
          <w:lang w:bidi="si-LK"/>
        </w:rPr>
        <w:t xml:space="preserve">, </w:t>
      </w:r>
      <w:r w:rsidRPr="001B378B">
        <w:rPr>
          <w:rFonts w:ascii="UN-Abhaya" w:hAnsi="UN-Abhaya" w:cs="UN-Abhaya"/>
          <w:cs/>
          <w:lang w:bidi="si-LK"/>
        </w:rPr>
        <w:t>ඉදඤ්ච මිද්ධං – ඉදං වුච්චති ථිනමිද්ධනීවරණං</w:t>
      </w:r>
    </w:p>
    <w:p w14:paraId="1666E0D4" w14:textId="4F801775" w:rsidR="001B378B" w:rsidRPr="004462C5" w:rsidRDefault="004462C5" w:rsidP="004462C5">
      <w:pPr>
        <w:pStyle w:val="ListParagraph"/>
        <w:numPr>
          <w:ilvl w:val="0"/>
          <w:numId w:val="2"/>
        </w:numPr>
        <w:jc w:val="both"/>
        <w:rPr>
          <w:rFonts w:ascii="UN-Abhaya" w:hAnsi="UN-Abhaya" w:cs="UN-Abhaya"/>
          <w:lang w:bidi="si-LK"/>
        </w:rPr>
      </w:pPr>
      <w:r w:rsidRPr="004462C5">
        <w:rPr>
          <w:rFonts w:ascii="UN-Abhaya" w:hAnsi="UN-Abhaya" w:cs="UN-Abhaya"/>
          <w:cs/>
          <w:lang w:bidi="si-LK"/>
        </w:rPr>
        <w:t xml:space="preserve">සුපන්ති තෙනාති </w:t>
      </w:r>
      <w:r w:rsidRPr="004462C5">
        <w:rPr>
          <w:rFonts w:ascii="UN-Abhaya" w:hAnsi="UN-Abhaya" w:cs="UN-Abhaya"/>
          <w:b/>
          <w:bCs/>
          <w:cs/>
          <w:lang w:bidi="si-LK"/>
        </w:rPr>
        <w:t>සොප්පං</w:t>
      </w:r>
      <w:r w:rsidRPr="004462C5">
        <w:rPr>
          <w:rFonts w:ascii="UN-Abhaya" w:hAnsi="UN-Abhaya" w:cs="UN-Abhaya"/>
          <w:cs/>
          <w:lang w:bidi="si-LK"/>
        </w:rPr>
        <w:t xml:space="preserve">. අක්ඛිදලාදීනං පචලභාවං කරොතීති </w:t>
      </w:r>
      <w:r w:rsidRPr="004462C5">
        <w:rPr>
          <w:rFonts w:ascii="UN-Abhaya" w:hAnsi="UN-Abhaya" w:cs="UN-Abhaya"/>
          <w:b/>
          <w:bCs/>
          <w:cs/>
          <w:lang w:bidi="si-LK"/>
        </w:rPr>
        <w:t>පචලායිකා</w:t>
      </w:r>
      <w:r>
        <w:rPr>
          <w:rFonts w:ascii="UN-Abhaya" w:hAnsi="UN-Abhaya" w:cs="UN-Abhaya" w:hint="cs"/>
          <w:b/>
          <w:bCs/>
          <w:cs/>
          <w:lang w:bidi="si-LK"/>
        </w:rPr>
        <w:t xml:space="preserve">. </w:t>
      </w:r>
      <w:r w:rsidR="001B378B" w:rsidRPr="004462C5">
        <w:rPr>
          <w:rFonts w:ascii="UN-Abhaya" w:hAnsi="UN-Abhaya" w:cs="UN-Abhaya"/>
          <w:b/>
          <w:bCs/>
          <w:cs/>
          <w:lang w:bidi="si-LK"/>
        </w:rPr>
        <w:t>සුපනා</w:t>
      </w:r>
      <w:r w:rsidR="001B378B" w:rsidRPr="004462C5">
        <w:rPr>
          <w:rFonts w:ascii="Cambria" w:hAnsi="Cambria" w:cs="Cambria"/>
          <w:b/>
          <w:bCs/>
          <w:lang w:bidi="si-LK"/>
        </w:rPr>
        <w:t> </w:t>
      </w:r>
      <w:r w:rsidR="001B378B" w:rsidRPr="004462C5">
        <w:rPr>
          <w:rFonts w:ascii="UN-Abhaya" w:hAnsi="UN-Abhaya" w:cs="UN-Abhaya"/>
          <w:b/>
          <w:bCs/>
          <w:cs/>
          <w:lang w:bidi="si-LK"/>
        </w:rPr>
        <w:t>සුපිතත්ත</w:t>
      </w:r>
      <w:r w:rsidR="001B378B" w:rsidRPr="004462C5">
        <w:rPr>
          <w:rFonts w:ascii="UN-Abhaya" w:hAnsi="UN-Abhaya" w:cs="UN-Abhaya"/>
          <w:cs/>
          <w:lang w:bidi="si-LK"/>
        </w:rPr>
        <w:t>න්ති</w:t>
      </w:r>
      <w:r w:rsidR="001B378B" w:rsidRPr="004462C5">
        <w:rPr>
          <w:rFonts w:ascii="Cambria" w:hAnsi="Cambria" w:cs="Cambria"/>
          <w:lang w:bidi="si-LK"/>
        </w:rPr>
        <w:t> </w:t>
      </w:r>
      <w:r w:rsidR="001B378B" w:rsidRPr="004462C5">
        <w:rPr>
          <w:rFonts w:ascii="UN-Abhaya" w:hAnsi="UN-Abhaya" w:cs="UN-Abhaya"/>
          <w:cs/>
          <w:lang w:bidi="si-LK"/>
        </w:rPr>
        <w:t>ආකාරභාවනිද්දෙසා</w:t>
      </w:r>
      <w:r w:rsidR="001B378B" w:rsidRPr="004462C5">
        <w:rPr>
          <w:rFonts w:ascii="UN-Abhaya" w:hAnsi="UN-Abhaya" w:cs="UN-Abhaya"/>
          <w:lang w:bidi="si-LK"/>
        </w:rPr>
        <w:t>.</w:t>
      </w:r>
      <w:r w:rsidR="001B378B" w:rsidRPr="004462C5">
        <w:rPr>
          <w:rFonts w:ascii="Cambria" w:hAnsi="Cambria" w:cs="Cambria"/>
          <w:lang w:bidi="si-LK"/>
        </w:rPr>
        <w:t> </w:t>
      </w:r>
      <w:r w:rsidR="001B378B" w:rsidRPr="004462C5">
        <w:rPr>
          <w:rFonts w:ascii="UN-Abhaya" w:hAnsi="UN-Abhaya" w:cs="UN-Abhaya"/>
          <w:cs/>
          <w:lang w:bidi="si-LK"/>
        </w:rPr>
        <w:t>යං</w:t>
      </w:r>
      <w:r w:rsidR="001B378B" w:rsidRPr="004462C5">
        <w:rPr>
          <w:rFonts w:ascii="Cambria" w:hAnsi="Cambria" w:cs="Cambria"/>
          <w:lang w:bidi="si-LK"/>
        </w:rPr>
        <w:t> </w:t>
      </w:r>
      <w:r w:rsidR="001B378B" w:rsidRPr="004462C5">
        <w:rPr>
          <w:rFonts w:ascii="UN-Abhaya" w:hAnsi="UN-Abhaya" w:cs="UN-Abhaya"/>
          <w:cs/>
          <w:lang w:bidi="si-LK"/>
        </w:rPr>
        <w:t>පන</w:t>
      </w:r>
      <w:r w:rsidR="001B378B" w:rsidRPr="004462C5">
        <w:rPr>
          <w:rFonts w:ascii="Cambria" w:hAnsi="Cambria" w:cs="Cambria"/>
          <w:lang w:bidi="si-LK"/>
        </w:rPr>
        <w:t> </w:t>
      </w:r>
      <w:r w:rsidR="001B378B" w:rsidRPr="004462C5">
        <w:rPr>
          <w:rFonts w:ascii="UN-Abhaya" w:hAnsi="UN-Abhaya" w:cs="UN-Abhaya"/>
          <w:cs/>
          <w:lang w:bidi="si-LK"/>
        </w:rPr>
        <w:t>තෙසං</w:t>
      </w:r>
      <w:r w:rsidR="001B378B" w:rsidRPr="004462C5">
        <w:rPr>
          <w:rFonts w:ascii="Cambria" w:hAnsi="Cambria" w:cs="Cambria"/>
          <w:lang w:bidi="si-LK"/>
        </w:rPr>
        <w:t> </w:t>
      </w:r>
      <w:r w:rsidR="001B378B" w:rsidRPr="004462C5">
        <w:rPr>
          <w:rFonts w:ascii="UN-Abhaya" w:hAnsi="UN-Abhaya" w:cs="UN-Abhaya"/>
          <w:cs/>
          <w:lang w:bidi="si-LK"/>
        </w:rPr>
        <w:t>පුරතො</w:t>
      </w:r>
      <w:r w:rsidR="001B378B" w:rsidRPr="004462C5">
        <w:rPr>
          <w:rFonts w:ascii="Cambria" w:hAnsi="Cambria" w:cs="Cambria"/>
          <w:lang w:bidi="si-LK"/>
        </w:rPr>
        <w:t> </w:t>
      </w:r>
      <w:r w:rsidR="001B378B" w:rsidRPr="004462C5">
        <w:rPr>
          <w:rFonts w:ascii="UN-Abhaya" w:hAnsi="UN-Abhaya" w:cs="UN-Abhaya"/>
          <w:cs/>
          <w:lang w:bidi="si-LK"/>
        </w:rPr>
        <w:t>සොප්පපදං</w:t>
      </w:r>
      <w:r w:rsidR="001B378B" w:rsidRPr="004462C5">
        <w:rPr>
          <w:rFonts w:ascii="Cambria" w:hAnsi="Cambria" w:cs="Cambria"/>
          <w:lang w:bidi="si-LK"/>
        </w:rPr>
        <w:t> </w:t>
      </w:r>
      <w:r w:rsidR="001B378B" w:rsidRPr="004462C5">
        <w:rPr>
          <w:rFonts w:ascii="UN-Abhaya" w:hAnsi="UN-Abhaya" w:cs="UN-Abhaya"/>
          <w:cs/>
          <w:lang w:bidi="si-LK"/>
        </w:rPr>
        <w:t>තස්ස</w:t>
      </w:r>
      <w:r w:rsidR="001B378B" w:rsidRPr="004462C5">
        <w:rPr>
          <w:rFonts w:ascii="Cambria" w:hAnsi="Cambria" w:cs="Cambria"/>
          <w:lang w:bidi="si-LK"/>
        </w:rPr>
        <w:t> </w:t>
      </w:r>
      <w:r w:rsidR="001B378B" w:rsidRPr="004462C5">
        <w:rPr>
          <w:rFonts w:ascii="UN-Abhaya" w:hAnsi="UN-Abhaya" w:cs="UN-Abhaya"/>
          <w:cs/>
          <w:lang w:bidi="si-LK"/>
        </w:rPr>
        <w:t>පුනවචනෙ</w:t>
      </w:r>
      <w:r w:rsidR="001B378B" w:rsidRPr="004462C5">
        <w:rPr>
          <w:rFonts w:ascii="Cambria" w:hAnsi="Cambria" w:cs="Cambria"/>
          <w:lang w:bidi="si-LK"/>
        </w:rPr>
        <w:t> </w:t>
      </w:r>
      <w:r w:rsidR="001B378B" w:rsidRPr="004462C5">
        <w:rPr>
          <w:rFonts w:ascii="UN-Abhaya" w:hAnsi="UN-Abhaya" w:cs="UN-Abhaya"/>
          <w:cs/>
          <w:lang w:bidi="si-LK"/>
        </w:rPr>
        <w:t>කාරණං</w:t>
      </w:r>
      <w:r w:rsidR="001B378B" w:rsidRPr="004462C5">
        <w:rPr>
          <w:rFonts w:ascii="Cambria" w:hAnsi="Cambria" w:cs="Cambria"/>
          <w:lang w:bidi="si-LK"/>
        </w:rPr>
        <w:t> </w:t>
      </w:r>
      <w:r w:rsidR="001B378B" w:rsidRPr="004462C5">
        <w:rPr>
          <w:rFonts w:ascii="UN-Abhaya" w:hAnsi="UN-Abhaya" w:cs="UN-Abhaya"/>
          <w:cs/>
          <w:lang w:bidi="si-LK"/>
        </w:rPr>
        <w:t>වුත්තමෙව</w:t>
      </w:r>
      <w:r w:rsidR="001B378B" w:rsidRPr="004462C5">
        <w:rPr>
          <w:rFonts w:ascii="UN-Abhaya" w:hAnsi="UN-Abhaya" w:cs="UN-Abhaya"/>
          <w:lang w:bidi="si-LK"/>
        </w:rPr>
        <w:t>.</w:t>
      </w:r>
      <w:r w:rsidR="001B378B" w:rsidRPr="004462C5">
        <w:rPr>
          <w:rFonts w:ascii="UN-Abhaya" w:hAnsi="UN-Abhaya" w:cs="UN-Abhaya" w:hint="cs"/>
          <w:cs/>
          <w:lang w:bidi="si-LK"/>
        </w:rPr>
        <w:t xml:space="preserve"> - අටුවාව</w:t>
      </w:r>
      <w:r w:rsidR="005174A6" w:rsidRPr="004462C5">
        <w:rPr>
          <w:rFonts w:ascii="UN-Abhaya" w:hAnsi="UN-Abhaya" w:cs="UN-Abhaya" w:hint="cs"/>
          <w:cs/>
          <w:lang w:bidi="si-LK"/>
        </w:rPr>
        <w:t xml:space="preserve"> </w:t>
      </w:r>
    </w:p>
    <w:sectPr w:rsidR="001B378B" w:rsidRPr="004462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N-Abhaya">
    <w:panose1 w:val="00000300000000000000"/>
    <w:charset w:val="00"/>
    <w:family w:val="auto"/>
    <w:pitch w:val="variable"/>
    <w:sig w:usb0="80000003" w:usb1="00002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735A0E"/>
    <w:multiLevelType w:val="hybridMultilevel"/>
    <w:tmpl w:val="3CE0D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363ED"/>
    <w:multiLevelType w:val="hybridMultilevel"/>
    <w:tmpl w:val="9D80A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442187">
    <w:abstractNumId w:val="0"/>
  </w:num>
  <w:num w:numId="2" w16cid:durableId="644824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641F"/>
    <w:rsid w:val="00045AB5"/>
    <w:rsid w:val="001468D7"/>
    <w:rsid w:val="00196FF6"/>
    <w:rsid w:val="001B378B"/>
    <w:rsid w:val="001C233A"/>
    <w:rsid w:val="003218CD"/>
    <w:rsid w:val="004462C5"/>
    <w:rsid w:val="00451287"/>
    <w:rsid w:val="004D1B64"/>
    <w:rsid w:val="0050641F"/>
    <w:rsid w:val="005174A6"/>
    <w:rsid w:val="005D7223"/>
    <w:rsid w:val="006B580E"/>
    <w:rsid w:val="0081581E"/>
    <w:rsid w:val="008D3F6E"/>
    <w:rsid w:val="00A92961"/>
    <w:rsid w:val="00BB025A"/>
    <w:rsid w:val="00BD4509"/>
    <w:rsid w:val="00F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8D9A0"/>
  <w15:chartTrackingRefBased/>
  <w15:docId w15:val="{A7A0D506-00F3-4FA0-87F2-F36FEF34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64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4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4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4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4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4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64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64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64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4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64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4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64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64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64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64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64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64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64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4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64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64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64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64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64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64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64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64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641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Atulañāṇa Bhikkhu</dc:creator>
  <cp:keywords/>
  <dc:description/>
  <cp:lastModifiedBy>Atulañāṇa Bhikkhu</cp:lastModifiedBy>
  <cp:revision>4</cp:revision>
  <dcterms:created xsi:type="dcterms:W3CDTF">2024-09-07T01:04:00Z</dcterms:created>
  <dcterms:modified xsi:type="dcterms:W3CDTF">2024-09-07T02:34:00Z</dcterms:modified>
</cp:coreProperties>
</file>