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716A" w14:textId="28C62233" w:rsidR="00F41A4B" w:rsidRDefault="00704BF5" w:rsidP="00924620">
      <w:pPr>
        <w:jc w:val="center"/>
        <w:rPr>
          <w:rFonts w:ascii="UN-Abhaya" w:hAnsi="UN-Abhaya" w:cs="UN-Abhaya"/>
          <w:b/>
          <w:bCs/>
          <w:sz w:val="28"/>
          <w:szCs w:val="28"/>
          <w:lang w:bidi="si-LK"/>
        </w:rPr>
      </w:pPr>
      <w:r>
        <w:rPr>
          <w:rFonts w:ascii="UN-Abhaya" w:hAnsi="UN-Abhaya" w:cs="UN-Abhaya"/>
          <w:b/>
          <w:bCs/>
          <w:sz w:val="28"/>
          <w:szCs w:val="28"/>
          <w:lang w:bidi="si-LK"/>
        </w:rPr>
        <w:tab/>
      </w:r>
    </w:p>
    <w:p w14:paraId="2932110A" w14:textId="79D9625D" w:rsidR="00924620" w:rsidRPr="00924620" w:rsidRDefault="00924620" w:rsidP="00924620">
      <w:pPr>
        <w:jc w:val="center"/>
        <w:rPr>
          <w:rFonts w:ascii="Cambria" w:hAnsi="Cambria"/>
          <w:b/>
          <w:bCs/>
          <w:sz w:val="32"/>
          <w:szCs w:val="32"/>
          <w:cs/>
          <w:lang w:bidi="si-LK"/>
        </w:rPr>
      </w:pPr>
      <w:r w:rsidRPr="00924620">
        <w:rPr>
          <w:rFonts w:ascii="UN-Abhaya" w:hAnsi="UN-Abhaya" w:cs="UN-Abhaya"/>
          <w:b/>
          <w:bCs/>
          <w:sz w:val="28"/>
          <w:szCs w:val="28"/>
          <w:cs/>
          <w:lang w:bidi="si-LK"/>
        </w:rPr>
        <w:t>උද්ධච්චනීවරණං උද්ධච්චසහගතෙ චිත්තුප්පාදෙ උප්පජ්ජ</w:t>
      </w:r>
      <w:r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>ති</w:t>
      </w:r>
    </w:p>
    <w:p w14:paraId="47DEA945" w14:textId="4F37B1A9" w:rsidR="001C233A" w:rsidRPr="00924620" w:rsidRDefault="00000000" w:rsidP="00924620">
      <w:pPr>
        <w:jc w:val="both"/>
        <w:rPr>
          <w:rFonts w:ascii="UN-Abhaya" w:hAnsi="UN-Abhaya" w:cs="UN-Abhaya"/>
          <w:sz w:val="24"/>
          <w:szCs w:val="24"/>
        </w:rPr>
      </w:pPr>
      <w:r>
        <w:rPr>
          <w:noProof/>
        </w:rPr>
        <w:pict w14:anchorId="0A2FBCB1">
          <v:rect id="Ink 1" o:spid="_x0000_s1026" style="position:absolute;left:0;text-align:left;margin-left:481pt;margin-top:137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color="#c06" strokeweight=".5mm">
            <v:stroke endcap="round"/>
            <v:path shadowok="f" o:extrusionok="f" fillok="f" insetpenok="f"/>
            <o:lock v:ext="edit" rotation="t" text="t"/>
            <o:ink i="AEsdAgQEARBYz1SK5pfFT48G+LrS4ZsiAwtIEETMgZgDRTJGMgUDOAtkGQs4CQD+/wMAAAAAAAoU&#10;AQEAAQAPVQQKP0AjRwI6QFhgO2B=&#10;" annotation="t"/>
          </v:rect>
        </w:pict>
      </w:r>
      <w:r w:rsidR="00924620" w:rsidRPr="00924620">
        <w:rPr>
          <w:rFonts w:ascii="UN-Abhaya" w:hAnsi="UN-Abhaya" w:cs="UN-Abhaya"/>
          <w:sz w:val="24"/>
          <w:szCs w:val="24"/>
          <w:cs/>
          <w:lang w:bidi="si-LK"/>
        </w:rPr>
        <w:t>යදි උද්ධච්චං සබ්බාකුසලෙ උප්පජ්ජති</w:t>
      </w:r>
      <w:r w:rsidR="00924620" w:rsidRPr="00924620">
        <w:rPr>
          <w:rFonts w:ascii="UN-Abhaya" w:hAnsi="UN-Abhaya" w:cs="UN-Abhaya"/>
          <w:sz w:val="24"/>
          <w:szCs w:val="24"/>
        </w:rPr>
        <w:t xml:space="preserve">, </w:t>
      </w:r>
      <w:r w:rsidR="00924620" w:rsidRPr="00924620">
        <w:rPr>
          <w:rFonts w:ascii="UN-Abhaya" w:hAnsi="UN-Abhaya" w:cs="UN-Abhaya"/>
          <w:sz w:val="24"/>
          <w:szCs w:val="24"/>
          <w:cs/>
          <w:lang w:bidi="si-LK"/>
        </w:rPr>
        <w:t>කස්මා වුත්තං “උද්ධච්චනීවරණං උද්ධච්චසහගතෙ චිත්තුප්පාදෙ උප්පජ්ජතී”ති</w:t>
      </w:r>
      <w:r w:rsidR="00924620" w:rsidRPr="00924620">
        <w:rPr>
          <w:rFonts w:ascii="UN-Abhaya" w:hAnsi="UN-Abhaya" w:cs="UN-Abhaya"/>
          <w:sz w:val="24"/>
          <w:szCs w:val="24"/>
        </w:rPr>
        <w:t xml:space="preserve">? </w:t>
      </w:r>
      <w:r w:rsidR="00924620" w:rsidRPr="00924620">
        <w:rPr>
          <w:rFonts w:ascii="UN-Abhaya" w:hAnsi="UN-Abhaya" w:cs="UN-Abhaya"/>
          <w:sz w:val="24"/>
          <w:szCs w:val="24"/>
          <w:cs/>
          <w:lang w:bidi="si-LK"/>
        </w:rPr>
        <w:t>සුත්තන්තෙ වුත්තෙසු පඤ්චසු නීවරණෙසු අඤ්ඤනීවරණරහිතස්ස උද්ධච්චස්ස විසයවිසෙසදස්සනත්ථං. ඡට්ඨං පන නීවරණං අභිධම්මෙ ඉතරෙහි සහගතන්ති තස්ස අඤ්ඤනීවරණරහිතස්ස න කොචි විසයවිසෙසො අත්ථි</w:t>
      </w:r>
      <w:r w:rsidR="00924620" w:rsidRPr="00924620">
        <w:rPr>
          <w:rFonts w:ascii="UN-Abhaya" w:hAnsi="UN-Abhaya" w:cs="UN-Abhaya"/>
          <w:sz w:val="24"/>
          <w:szCs w:val="24"/>
        </w:rPr>
        <w:t xml:space="preserve">, </w:t>
      </w:r>
      <w:r w:rsidR="00924620" w:rsidRPr="00924620">
        <w:rPr>
          <w:rFonts w:ascii="UN-Abhaya" w:hAnsi="UN-Abhaya" w:cs="UN-Abhaya"/>
          <w:sz w:val="24"/>
          <w:szCs w:val="24"/>
          <w:cs/>
          <w:lang w:bidi="si-LK"/>
        </w:rPr>
        <w:t>අත්තනා සහගතෙහි විනා උප්පජ්ජනට්ඨානාභාවා තදුපලක්ඛිතස්ස චිත්තුප්පාදස්ස අභාවා ච නත්ථෙව විසයවිසෙසො</w:t>
      </w:r>
      <w:r w:rsidR="00924620" w:rsidRPr="00924620">
        <w:rPr>
          <w:rFonts w:ascii="UN-Abhaya" w:hAnsi="UN-Abhaya" w:cs="UN-Abhaya"/>
          <w:sz w:val="24"/>
          <w:szCs w:val="24"/>
        </w:rPr>
        <w:t xml:space="preserve">, </w:t>
      </w:r>
      <w:r w:rsidR="00924620" w:rsidRPr="00924620">
        <w:rPr>
          <w:rFonts w:ascii="UN-Abhaya" w:hAnsi="UN-Abhaya" w:cs="UN-Abhaya"/>
          <w:sz w:val="24"/>
          <w:szCs w:val="24"/>
          <w:cs/>
          <w:lang w:bidi="si-LK"/>
        </w:rPr>
        <w:t>තස්මා “තං සබ්බාකුසලෙ උප්පජ්ජතී”ති වුත්තං. උද්ධච්චසහගතො පන වුත්තචිත්තුප්පාදො සෙසධම්මානං උද්ධච්චානුවත්තනභාවෙන තදුපලක්ඛිතො උද්ධච්චස්ස විසයවිසෙසො</w:t>
      </w:r>
      <w:r w:rsidR="00924620" w:rsidRPr="00924620">
        <w:rPr>
          <w:rFonts w:ascii="UN-Abhaya" w:hAnsi="UN-Abhaya" w:cs="UN-Abhaya"/>
          <w:sz w:val="24"/>
          <w:szCs w:val="24"/>
        </w:rPr>
        <w:t xml:space="preserve">, </w:t>
      </w:r>
      <w:r w:rsidR="00924620" w:rsidRPr="00924620">
        <w:rPr>
          <w:rFonts w:ascii="UN-Abhaya" w:hAnsi="UN-Abhaya" w:cs="UN-Abhaya"/>
          <w:sz w:val="24"/>
          <w:szCs w:val="24"/>
          <w:cs/>
          <w:lang w:bidi="si-LK"/>
        </w:rPr>
        <w:t>තස්මා සබ්බාකුසලෙ උප්පජ්ජමානං උද්ධච්චං සාමඤ්ඤෙන “උද්ධච්චනීවරණ”න්ති ගහෙත්වාපි තං අත්තනො විසයවිසෙසෙන පකාසෙතුං “උද්ධච්චසහගතෙ චිත්තුප්පාදෙ උප්පජ්ජතී”ති ආහ. එවඤ්ච පකාසනං විසයවිසෙසෙසු ලොභදොමනස්සසහගතසසඞ්ඛාරිකවිචිකිච්ඡුද්ධච්චසහගතෙසු පඤ්ච නීවරණානි වවත්ථපෙත්වා තෙසං බ්‍යාපකභාවෙන ඡට්ඨං පකාසෙතුං කතන්ති වෙදිතබ්බං.</w:t>
      </w:r>
    </w:p>
    <w:sectPr w:rsidR="001C233A" w:rsidRPr="0092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A87"/>
    <w:rsid w:val="00104A87"/>
    <w:rsid w:val="001468D7"/>
    <w:rsid w:val="00196FF6"/>
    <w:rsid w:val="001C233A"/>
    <w:rsid w:val="002067D9"/>
    <w:rsid w:val="003218CD"/>
    <w:rsid w:val="00451287"/>
    <w:rsid w:val="004D1B64"/>
    <w:rsid w:val="00576F62"/>
    <w:rsid w:val="006B580E"/>
    <w:rsid w:val="00704BF5"/>
    <w:rsid w:val="007B04FC"/>
    <w:rsid w:val="0081581E"/>
    <w:rsid w:val="008D3F6E"/>
    <w:rsid w:val="00924620"/>
    <w:rsid w:val="00B40685"/>
    <w:rsid w:val="00BB025A"/>
    <w:rsid w:val="00BD4509"/>
    <w:rsid w:val="00D12BBA"/>
    <w:rsid w:val="00F41A4B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04E102"/>
  <w15:chartTrackingRefBased/>
  <w15:docId w15:val="{3BF5792E-F6A6-4380-8C39-89C677BD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6</cp:revision>
  <dcterms:created xsi:type="dcterms:W3CDTF">2024-09-12T07:54:00Z</dcterms:created>
  <dcterms:modified xsi:type="dcterms:W3CDTF">2024-09-13T02:40:00Z</dcterms:modified>
</cp:coreProperties>
</file>